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DB01" w14:textId="77777777" w:rsidR="00CC744A" w:rsidRPr="0089392A" w:rsidRDefault="00CC744A" w:rsidP="00ED3892">
      <w:pPr>
        <w:spacing w:before="100" w:beforeAutospacing="1" w:after="100" w:afterAutospacing="1"/>
        <w:jc w:val="center"/>
        <w:outlineLvl w:val="1"/>
        <w:rPr>
          <w:b/>
          <w:bCs/>
          <w:sz w:val="40"/>
          <w:szCs w:val="40"/>
        </w:rPr>
      </w:pPr>
      <w:r w:rsidRPr="0089392A">
        <w:rPr>
          <w:b/>
          <w:bCs/>
          <w:sz w:val="40"/>
          <w:szCs w:val="40"/>
        </w:rPr>
        <w:t>Hirdetmény óvodai beiratkozásról</w:t>
      </w:r>
    </w:p>
    <w:p w14:paraId="1442A130" w14:textId="00F57B8D" w:rsidR="00CC744A" w:rsidRPr="00817916" w:rsidRDefault="00817916" w:rsidP="00CC744A">
      <w:pPr>
        <w:spacing w:before="100" w:beforeAutospacing="1" w:after="100" w:afterAutospacing="1"/>
        <w:jc w:val="both"/>
      </w:pPr>
      <w:r>
        <w:t xml:space="preserve">A </w:t>
      </w:r>
      <w:r w:rsidR="00CC744A">
        <w:t>Szár</w:t>
      </w:r>
      <w:r>
        <w:t>i</w:t>
      </w:r>
      <w:r w:rsidR="00CC744A">
        <w:t xml:space="preserve"> </w:t>
      </w:r>
      <w:r>
        <w:t>Német Nemzetiségi</w:t>
      </w:r>
      <w:r w:rsidR="00CC744A">
        <w:t xml:space="preserve"> Önkormányzat </w:t>
      </w:r>
      <w:r w:rsidR="00CC744A" w:rsidRPr="00EB7AF5">
        <w:t>értesíti a</w:t>
      </w:r>
      <w:r w:rsidR="00CC744A">
        <w:t xml:space="preserve"> </w:t>
      </w:r>
      <w:r>
        <w:t>tisztelt</w:t>
      </w:r>
      <w:r w:rsidR="00CC744A">
        <w:t xml:space="preserve"> szülőket, hogy az általa</w:t>
      </w:r>
      <w:r w:rsidR="00CC744A" w:rsidRPr="00EB7AF5">
        <w:t xml:space="preserve"> fenntartott </w:t>
      </w:r>
      <w:r w:rsidRPr="00817916">
        <w:t>Szári Napsugár Kindergarten Óvoda és Bölcsőd</w:t>
      </w:r>
      <w:r>
        <w:t>ében</w:t>
      </w:r>
      <w:r w:rsidR="00CC744A" w:rsidRPr="00EB7AF5">
        <w:t xml:space="preserve"> a </w:t>
      </w:r>
      <w:r w:rsidR="00CC744A" w:rsidRPr="00EB7AF5">
        <w:rPr>
          <w:b/>
          <w:bCs/>
        </w:rPr>
        <w:t>20</w:t>
      </w:r>
      <w:r w:rsidR="00CC744A">
        <w:rPr>
          <w:b/>
          <w:bCs/>
        </w:rPr>
        <w:t>2</w:t>
      </w:r>
      <w:r w:rsidR="001815D0">
        <w:rPr>
          <w:b/>
          <w:bCs/>
        </w:rPr>
        <w:t>2</w:t>
      </w:r>
      <w:r w:rsidR="00CC744A" w:rsidRPr="00EB7AF5">
        <w:rPr>
          <w:b/>
          <w:bCs/>
        </w:rPr>
        <w:t>/20</w:t>
      </w:r>
      <w:r w:rsidR="00CC744A">
        <w:rPr>
          <w:b/>
          <w:bCs/>
        </w:rPr>
        <w:t>2</w:t>
      </w:r>
      <w:r w:rsidR="001815D0">
        <w:rPr>
          <w:b/>
          <w:bCs/>
        </w:rPr>
        <w:t>3</w:t>
      </w:r>
      <w:r w:rsidR="00CC744A" w:rsidRPr="00EB7AF5">
        <w:t>-</w:t>
      </w:r>
      <w:r w:rsidR="00CC744A">
        <w:t>e</w:t>
      </w:r>
      <w:r w:rsidR="00CC744A" w:rsidRPr="00EB7AF5">
        <w:t xml:space="preserve">s nevelési évre, az </w:t>
      </w:r>
      <w:r w:rsidR="00CC744A" w:rsidRPr="00EB7AF5">
        <w:rPr>
          <w:b/>
          <w:bCs/>
        </w:rPr>
        <w:t>óvodai beíratás időpontja:</w:t>
      </w:r>
      <w:r w:rsidR="00CC744A" w:rsidRPr="00EB7AF5">
        <w:t> </w:t>
      </w:r>
    </w:p>
    <w:p w14:paraId="0825CF72" w14:textId="0FAC89A9" w:rsidR="001815D0" w:rsidRPr="001815D0" w:rsidRDefault="001815D0" w:rsidP="001815D0">
      <w:pPr>
        <w:jc w:val="center"/>
        <w:rPr>
          <w:b/>
          <w:bCs/>
        </w:rPr>
      </w:pPr>
      <w:r w:rsidRPr="001815D0">
        <w:rPr>
          <w:b/>
          <w:bCs/>
        </w:rPr>
        <w:t>2022. április 25-én (hétfőn) 8-16 óra</w:t>
      </w:r>
    </w:p>
    <w:p w14:paraId="2D93ED0E" w14:textId="6929E0D9" w:rsidR="001815D0" w:rsidRPr="001815D0" w:rsidRDefault="001815D0" w:rsidP="001815D0">
      <w:pPr>
        <w:jc w:val="center"/>
        <w:rPr>
          <w:b/>
          <w:bCs/>
        </w:rPr>
      </w:pPr>
      <w:r w:rsidRPr="001815D0">
        <w:rPr>
          <w:b/>
          <w:bCs/>
        </w:rPr>
        <w:t>2022. április 26-án (kedden) 8-16 óra</w:t>
      </w:r>
    </w:p>
    <w:p w14:paraId="1D940D8D" w14:textId="3653771B" w:rsidR="00ED3892" w:rsidRPr="00ED3892" w:rsidRDefault="00CC744A" w:rsidP="00CC744A">
      <w:pPr>
        <w:spacing w:before="100" w:beforeAutospacing="1" w:after="100" w:afterAutospacing="1"/>
        <w:rPr>
          <w:b/>
          <w:bCs/>
          <w:iCs/>
        </w:rPr>
      </w:pPr>
      <w:r w:rsidRPr="00EB7AF5">
        <w:rPr>
          <w:b/>
          <w:bCs/>
        </w:rPr>
        <w:t>A beíratás helye:</w:t>
      </w:r>
      <w:r w:rsidR="00ED3892">
        <w:rPr>
          <w:b/>
          <w:bCs/>
        </w:rPr>
        <w:tab/>
      </w:r>
      <w:r w:rsidRPr="00ED3892">
        <w:rPr>
          <w:b/>
          <w:bCs/>
          <w:iCs/>
        </w:rPr>
        <w:t>Szári Napsugár Kindergarten Óvoda</w:t>
      </w:r>
      <w:r w:rsidR="00ED3892" w:rsidRPr="00ED3892">
        <w:rPr>
          <w:b/>
          <w:bCs/>
          <w:iCs/>
        </w:rPr>
        <w:t xml:space="preserve"> és Bölcsőde</w:t>
      </w:r>
    </w:p>
    <w:p w14:paraId="3908422C" w14:textId="3E535296" w:rsidR="00CC744A" w:rsidRPr="00ED3892" w:rsidRDefault="00ED3892" w:rsidP="00ED3892">
      <w:pPr>
        <w:spacing w:before="100" w:beforeAutospacing="1" w:after="100" w:afterAutospacing="1"/>
        <w:ind w:left="1416" w:firstLine="708"/>
      </w:pPr>
      <w:r w:rsidRPr="00ED3892">
        <w:rPr>
          <w:b/>
          <w:bCs/>
          <w:iCs/>
        </w:rPr>
        <w:t>2066</w:t>
      </w:r>
      <w:r w:rsidR="00CC744A" w:rsidRPr="00ED3892">
        <w:rPr>
          <w:b/>
          <w:bCs/>
          <w:iCs/>
        </w:rPr>
        <w:t xml:space="preserve"> Szár, Óvoda köz 3.</w:t>
      </w:r>
    </w:p>
    <w:p w14:paraId="0CDF5CEB" w14:textId="77777777" w:rsidR="00CC744A" w:rsidRPr="00EB7AF5" w:rsidRDefault="00CC744A" w:rsidP="00CC744A">
      <w:pPr>
        <w:spacing w:before="100" w:beforeAutospacing="1" w:after="100" w:afterAutospacing="1"/>
      </w:pPr>
      <w:r w:rsidRPr="00EB7AF5">
        <w:rPr>
          <w:b/>
          <w:bCs/>
        </w:rPr>
        <w:t>Az óvoda felvételi körzete:</w:t>
      </w:r>
      <w:r w:rsidRPr="00EB7AF5">
        <w:t xml:space="preserve"> </w:t>
      </w:r>
      <w:r>
        <w:t xml:space="preserve">Szár és Újbarok </w:t>
      </w:r>
      <w:r w:rsidRPr="00EB7AF5">
        <w:t>község</w:t>
      </w:r>
      <w:r>
        <w:t>ek</w:t>
      </w:r>
      <w:r w:rsidRPr="00EB7AF5">
        <w:t xml:space="preserve"> közigazgatási területe</w:t>
      </w:r>
    </w:p>
    <w:p w14:paraId="6FFC490F" w14:textId="77777777" w:rsidR="00CC744A" w:rsidRPr="00ED3892" w:rsidRDefault="00CC744A" w:rsidP="00CC744A">
      <w:pPr>
        <w:spacing w:before="100" w:beforeAutospacing="1" w:after="100" w:afterAutospacing="1"/>
        <w:rPr>
          <w:b/>
          <w:bCs/>
        </w:rPr>
      </w:pPr>
      <w:r w:rsidRPr="00ED3892">
        <w:rPr>
          <w:b/>
          <w:bCs/>
        </w:rPr>
        <w:t>A beíratáshoz szükséges dokumentumok:</w:t>
      </w:r>
    </w:p>
    <w:p w14:paraId="3C8BAC4D" w14:textId="77777777" w:rsidR="00CC744A" w:rsidRPr="00EB7AF5" w:rsidRDefault="00CC744A" w:rsidP="00CC744A">
      <w:pPr>
        <w:numPr>
          <w:ilvl w:val="0"/>
          <w:numId w:val="1"/>
        </w:numPr>
        <w:spacing w:before="100" w:beforeAutospacing="1" w:after="100" w:afterAutospacing="1"/>
      </w:pPr>
      <w:r w:rsidRPr="00EB7AF5">
        <w:t xml:space="preserve">a gyermek </w:t>
      </w:r>
      <w:r>
        <w:t xml:space="preserve">nevére kiállított személyazonosságot igazoló hatósági igazolvány, </w:t>
      </w:r>
      <w:r w:rsidRPr="00EB7AF5">
        <w:t>lakcímkárty</w:t>
      </w:r>
      <w:r>
        <w:t>a</w:t>
      </w:r>
      <w:r w:rsidRPr="00EB7AF5">
        <w:t>, TAJ-kártya,</w:t>
      </w:r>
    </w:p>
    <w:p w14:paraId="555DD685" w14:textId="77777777" w:rsidR="00CC744A" w:rsidRDefault="00CC744A" w:rsidP="00CC744A">
      <w:pPr>
        <w:numPr>
          <w:ilvl w:val="0"/>
          <w:numId w:val="1"/>
        </w:numPr>
        <w:spacing w:before="100" w:beforeAutospacing="1" w:after="100" w:afterAutospacing="1"/>
      </w:pPr>
      <w:r w:rsidRPr="00EB7AF5">
        <w:t>a szülő (gondviselő) személyi igazolványa, lakcímkártyája</w:t>
      </w:r>
    </w:p>
    <w:p w14:paraId="0BFB9046" w14:textId="77777777" w:rsidR="00CC744A" w:rsidRPr="00EB7AF5" w:rsidRDefault="00CC744A" w:rsidP="00CC744A">
      <w:pPr>
        <w:numPr>
          <w:ilvl w:val="0"/>
          <w:numId w:val="1"/>
        </w:numPr>
        <w:spacing w:before="100" w:beforeAutospacing="1" w:after="100" w:afterAutospacing="1"/>
      </w:pPr>
      <w:r w:rsidRPr="00EE1CE3">
        <w:t>nem magyar állampolgár kiskorú óvodai beíratásánál a szülőnek igazolnia kell azt is, hogy milyen jogcímen tartózkodik a gyermek a Magyarország területén</w:t>
      </w:r>
    </w:p>
    <w:p w14:paraId="4CDA8CBE" w14:textId="77777777" w:rsidR="00CC744A" w:rsidRPr="00EB7AF5" w:rsidRDefault="00CC744A" w:rsidP="00CC744A">
      <w:pPr>
        <w:numPr>
          <w:ilvl w:val="0"/>
          <w:numId w:val="1"/>
        </w:numPr>
        <w:spacing w:before="100" w:beforeAutospacing="1" w:after="100" w:afterAutospacing="1"/>
      </w:pPr>
      <w:r w:rsidRPr="00EB7AF5">
        <w:t>sajátos nevelési igényű gyermek esetében</w:t>
      </w:r>
      <w:r>
        <w:t xml:space="preserve"> a</w:t>
      </w:r>
      <w:r w:rsidRPr="00EB7AF5">
        <w:t xml:space="preserve"> szakértői vélemény </w:t>
      </w:r>
    </w:p>
    <w:p w14:paraId="77564184" w14:textId="77777777" w:rsidR="00CC744A" w:rsidRPr="00EB7AF5" w:rsidRDefault="00CC744A" w:rsidP="00CC744A">
      <w:pPr>
        <w:numPr>
          <w:ilvl w:val="0"/>
          <w:numId w:val="1"/>
        </w:numPr>
        <w:spacing w:before="100" w:beforeAutospacing="1" w:after="100" w:afterAutospacing="1"/>
      </w:pPr>
      <w:r w:rsidRPr="00EB7AF5">
        <w:t>a rendszeres gyermekvédelmi kedvezmény</w:t>
      </w:r>
      <w:r>
        <w:t xml:space="preserve"> esetén</w:t>
      </w:r>
      <w:r w:rsidRPr="00EB7AF5">
        <w:t xml:space="preserve"> </w:t>
      </w:r>
      <w:r>
        <w:t>az arról szóló</w:t>
      </w:r>
      <w:r w:rsidRPr="00EB7AF5">
        <w:t xml:space="preserve"> határozat.</w:t>
      </w:r>
    </w:p>
    <w:p w14:paraId="431C65C1" w14:textId="46459361" w:rsidR="00CC744A" w:rsidRDefault="00CC744A" w:rsidP="00CC744A">
      <w:pPr>
        <w:jc w:val="both"/>
      </w:pPr>
      <w:r w:rsidRPr="00EE1CE3">
        <w:t xml:space="preserve">A </w:t>
      </w:r>
      <w:r w:rsidR="00ED3892">
        <w:t>n</w:t>
      </w:r>
      <w:r w:rsidRPr="00EE1CE3">
        <w:t>emzeti köznevelésről szóló 2011. évi CXC. Törvény (a továbbiakban: Nkt.)</w:t>
      </w:r>
      <w:r w:rsidRPr="00F74195">
        <w:t xml:space="preserve"> </w:t>
      </w:r>
      <w:r>
        <w:t>8.</w:t>
      </w:r>
      <w:r w:rsidR="00ED3892">
        <w:t xml:space="preserve"> </w:t>
      </w:r>
      <w:r>
        <w:t>§ (1) bekezdése értelmében a</w:t>
      </w:r>
      <w:r w:rsidRPr="00E26C86">
        <w:t xml:space="preserve">z óvoda a gyermek hároméves korától a tankötelezettség kezdetéig nevelő intézmény. </w:t>
      </w:r>
    </w:p>
    <w:p w14:paraId="3378803F" w14:textId="77777777" w:rsidR="00CC744A" w:rsidRDefault="00CC744A" w:rsidP="00CC744A">
      <w:pPr>
        <w:jc w:val="both"/>
      </w:pPr>
      <w:r w:rsidRPr="00E26C86">
        <w:t>Az óvoda felveheti azt a gyermeket is, aki a harmadik életévét a felvételétől számított fél éven belül betölti, feltéve, hogy minden, a településen,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14:paraId="30DCB047" w14:textId="77777777" w:rsidR="00CC744A" w:rsidRDefault="00CC744A" w:rsidP="00CC744A">
      <w:pPr>
        <w:jc w:val="both"/>
      </w:pPr>
    </w:p>
    <w:p w14:paraId="1D6360E6" w14:textId="77777777" w:rsidR="00CC744A" w:rsidRDefault="00CC744A" w:rsidP="00CC744A">
      <w:pPr>
        <w:jc w:val="both"/>
      </w:pPr>
      <w:r>
        <w:t>Az</w:t>
      </w:r>
      <w:r w:rsidRPr="005E4E76">
        <w:t xml:space="preserve"> Nkt. 8. § (2) bekezdése szerint </w:t>
      </w:r>
      <w:r>
        <w:t>a</w:t>
      </w:r>
      <w:r w:rsidRPr="009664A5">
        <w:t xml:space="preserve"> gyermek abban az évben, amelynek augusztus 31. napjáig a harmadik életévét betölti, a nevelési év kezdő napjától legalább napi négy órában óvodai foglalkozáson vesz részt. A szülő – tárgyév május 25. napjáig benyújtott – kérelme alapján a gyermek jogos érdekét szem előtt tartva, annak az évnek az augusztus 31. napjáig, amelyben a gyermek a negyedik életévét betölti, a Kormány rendeletében kijelölt szerv felmentheti az óvodai foglalkozáson való részvétel alól, ha a gyermek családi körülményei, sajátos helyzete indokolja</w:t>
      </w:r>
    </w:p>
    <w:p w14:paraId="08890783" w14:textId="77777777" w:rsidR="00CC744A" w:rsidRDefault="00CC744A" w:rsidP="00CC744A">
      <w:pPr>
        <w:jc w:val="both"/>
      </w:pPr>
    </w:p>
    <w:p w14:paraId="0BF1E9A9" w14:textId="77777777" w:rsidR="00CC744A" w:rsidRDefault="00CC744A" w:rsidP="00CC744A">
      <w:pPr>
        <w:jc w:val="both"/>
      </w:pPr>
      <w:r>
        <w:t xml:space="preserve">A Nkt. </w:t>
      </w:r>
      <w:r w:rsidRPr="00EE1CE3">
        <w:t xml:space="preserve">49. § (1) bekezdése értelmében </w:t>
      </w:r>
      <w:r w:rsidRPr="00EE1CE3">
        <w:rPr>
          <w:b/>
          <w:bCs/>
          <w:u w:val="single"/>
        </w:rPr>
        <w:t>az óvodába a gyermek harmadik életévének betöltése után vehető fel</w:t>
      </w:r>
      <w:r w:rsidRPr="00EE1CE3">
        <w:t xml:space="preserve">. </w:t>
      </w:r>
    </w:p>
    <w:p w14:paraId="5A9DAD4B" w14:textId="77777777" w:rsidR="00CC744A" w:rsidRDefault="00CC744A" w:rsidP="00CC744A">
      <w:pPr>
        <w:spacing w:before="100" w:beforeAutospacing="1" w:after="100" w:afterAutospacing="1"/>
        <w:jc w:val="both"/>
      </w:pPr>
      <w:r w:rsidRPr="00EE1CE3"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14:paraId="6E0DF939" w14:textId="568E1359" w:rsidR="00CC744A" w:rsidRDefault="00CC744A" w:rsidP="00CC744A">
      <w:pPr>
        <w:jc w:val="center"/>
        <w:rPr>
          <w:b/>
          <w:i/>
          <w:iCs/>
        </w:rPr>
      </w:pPr>
      <w:r w:rsidRPr="009A6010">
        <w:rPr>
          <w:b/>
        </w:rPr>
        <w:lastRenderedPageBreak/>
        <w:t xml:space="preserve">Mindezek alapján az óvodai felvételre azokat a szülőket várja az óvoda, akinek gyermeke </w:t>
      </w:r>
      <w:r w:rsidRPr="009A6010">
        <w:rPr>
          <w:b/>
          <w:i/>
          <w:iCs/>
        </w:rPr>
        <w:t>20</w:t>
      </w:r>
      <w:r>
        <w:rPr>
          <w:b/>
          <w:i/>
          <w:iCs/>
        </w:rPr>
        <w:t>2</w:t>
      </w:r>
      <w:r w:rsidR="001815D0">
        <w:rPr>
          <w:b/>
          <w:i/>
          <w:iCs/>
        </w:rPr>
        <w:t>2</w:t>
      </w:r>
      <w:r w:rsidRPr="009A6010">
        <w:rPr>
          <w:b/>
          <w:i/>
          <w:iCs/>
        </w:rPr>
        <w:t>. augusztus 31-ig betölti a harmadik életévét.</w:t>
      </w:r>
    </w:p>
    <w:p w14:paraId="24FEC2CF" w14:textId="77777777" w:rsidR="00CC744A" w:rsidRDefault="00CC744A" w:rsidP="00817916">
      <w:pPr>
        <w:rPr>
          <w:b/>
          <w:i/>
          <w:iCs/>
        </w:rPr>
      </w:pPr>
    </w:p>
    <w:p w14:paraId="5C8454C4" w14:textId="5FC60813" w:rsidR="00CC744A" w:rsidRPr="00621CC2" w:rsidRDefault="00CC744A" w:rsidP="00CC744A">
      <w:pPr>
        <w:jc w:val="both"/>
        <w:rPr>
          <w:i/>
          <w:iCs/>
        </w:rPr>
      </w:pPr>
      <w:r w:rsidRPr="00621CC2">
        <w:rPr>
          <w:i/>
        </w:rPr>
        <w:t xml:space="preserve">Azon gyermekek számára, akik </w:t>
      </w:r>
      <w:r w:rsidRPr="00621CC2">
        <w:rPr>
          <w:i/>
          <w:iCs/>
        </w:rPr>
        <w:t>20</w:t>
      </w:r>
      <w:r>
        <w:rPr>
          <w:i/>
          <w:iCs/>
        </w:rPr>
        <w:t>2</w:t>
      </w:r>
      <w:r w:rsidR="001815D0">
        <w:rPr>
          <w:i/>
          <w:iCs/>
        </w:rPr>
        <w:t>2</w:t>
      </w:r>
      <w:r w:rsidRPr="00621CC2">
        <w:rPr>
          <w:i/>
          <w:iCs/>
        </w:rPr>
        <w:t>. augusztus 31. után töltik be 3. életévüket</w:t>
      </w:r>
      <w:r w:rsidRPr="00621CC2">
        <w:rPr>
          <w:i/>
        </w:rPr>
        <w:t>, óvodai felvételi kérelmüket jelezzék ugyanebben az időpontban az intézményben, és óvodai felvételükről a jogszabályban megfogalmazott előírásoknak megfelelően dönt az óvoda vezetője.</w:t>
      </w:r>
    </w:p>
    <w:p w14:paraId="5BB4CDAD" w14:textId="00AE1C02" w:rsidR="00CC744A" w:rsidRDefault="00CC744A" w:rsidP="00CC744A">
      <w:pPr>
        <w:spacing w:before="100" w:beforeAutospacing="1" w:after="100" w:afterAutospacing="1"/>
        <w:jc w:val="both"/>
      </w:pPr>
      <w:r w:rsidRPr="003D4BA4">
        <w:t>A jelenleg bölcsődében elhelyezett gyermekekre vonatkozó igényt is be kell jelenteni.</w:t>
      </w:r>
    </w:p>
    <w:p w14:paraId="327530C6" w14:textId="11295A34" w:rsidR="002E75E1" w:rsidRDefault="002E75E1" w:rsidP="00CC744A">
      <w:pPr>
        <w:spacing w:before="100" w:beforeAutospacing="1" w:after="100" w:afterAutospacing="1"/>
        <w:jc w:val="both"/>
      </w:pPr>
      <w:r>
        <w:t>Az intézmény (az alapító okiratban meghatározott létszámig) biztosítja az integráltan nevelhető sajátos nevelési igényű gyermekek felvételét.</w:t>
      </w:r>
    </w:p>
    <w:p w14:paraId="424343F5" w14:textId="77777777" w:rsidR="00CC744A" w:rsidRPr="00EE1CE3" w:rsidRDefault="00CC744A" w:rsidP="00CC744A">
      <w:pPr>
        <w:spacing w:before="100" w:beforeAutospacing="1" w:after="100" w:afterAutospacing="1"/>
        <w:jc w:val="both"/>
      </w:pPr>
      <w:r w:rsidRPr="00EE1CE3"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14:paraId="2992ED3D" w14:textId="241A4C46" w:rsidR="00CC744A" w:rsidRPr="00EB7AF5" w:rsidRDefault="00CC744A" w:rsidP="00CC744A">
      <w:pPr>
        <w:spacing w:before="100" w:beforeAutospacing="1" w:after="100" w:afterAutospacing="1"/>
        <w:jc w:val="center"/>
        <w:rPr>
          <w:sz w:val="28"/>
          <w:szCs w:val="28"/>
        </w:rPr>
      </w:pPr>
      <w:r w:rsidRPr="004119E2">
        <w:rPr>
          <w:b/>
          <w:bCs/>
          <w:sz w:val="28"/>
          <w:szCs w:val="28"/>
        </w:rPr>
        <w:t>Az óvodai jogviszony létesítésének napja: 20</w:t>
      </w:r>
      <w:r>
        <w:rPr>
          <w:b/>
          <w:bCs/>
          <w:sz w:val="28"/>
          <w:szCs w:val="28"/>
        </w:rPr>
        <w:t>2</w:t>
      </w:r>
      <w:r w:rsidR="001815D0">
        <w:rPr>
          <w:b/>
          <w:bCs/>
          <w:sz w:val="28"/>
          <w:szCs w:val="28"/>
        </w:rPr>
        <w:t>2</w:t>
      </w:r>
      <w:r w:rsidRPr="004119E2">
        <w:rPr>
          <w:b/>
          <w:bCs/>
          <w:sz w:val="28"/>
          <w:szCs w:val="28"/>
        </w:rPr>
        <w:t>. szeptember 1.</w:t>
      </w:r>
    </w:p>
    <w:p w14:paraId="04A411D5" w14:textId="54D28EB0" w:rsidR="00CC744A" w:rsidRPr="00EB7AF5" w:rsidRDefault="00AA75B8" w:rsidP="00CC744A">
      <w:pPr>
        <w:spacing w:before="100" w:beforeAutospacing="1" w:after="100" w:afterAutospacing="1"/>
        <w:jc w:val="both"/>
      </w:pPr>
      <w:r>
        <w:t>Fenti időponttól</w:t>
      </w:r>
      <w:r w:rsidR="00CC744A" w:rsidRPr="00EB7AF5">
        <w:t xml:space="preserve"> való eltérésről </w:t>
      </w:r>
      <w:r>
        <w:t>(</w:t>
      </w:r>
      <w:r w:rsidR="00CC744A" w:rsidRPr="00EB7AF5">
        <w:t>a felvételi kérelem</w:t>
      </w:r>
      <w:r>
        <w:t xml:space="preserve"> </w:t>
      </w:r>
      <w:r w:rsidR="00CC744A" w:rsidRPr="00EB7AF5">
        <w:t>alapján</w:t>
      </w:r>
      <w:r>
        <w:t>)</w:t>
      </w:r>
      <w:r w:rsidR="00CC744A" w:rsidRPr="00EB7AF5">
        <w:t>, a vonatkozó jogszabályokat figyelembe véve az óvodavezető dönt.</w:t>
      </w:r>
    </w:p>
    <w:p w14:paraId="254CD599" w14:textId="77777777" w:rsidR="00CC744A" w:rsidRPr="00EB7AF5" w:rsidRDefault="00CC744A" w:rsidP="00CC744A">
      <w:pPr>
        <w:spacing w:before="100" w:beforeAutospacing="1" w:after="100" w:afterAutospacing="1"/>
        <w:jc w:val="both"/>
      </w:pPr>
      <w:r w:rsidRPr="00AB67F0">
        <w:rPr>
          <w:b/>
          <w:bCs/>
          <w:iCs/>
        </w:rPr>
        <w:t>Az óvodai felvételről az óvodai férőhelyek függvényében az óvoda vezetője dönt az érvényes jogszabályi előírás alapján.</w:t>
      </w:r>
    </w:p>
    <w:p w14:paraId="0FAB116C" w14:textId="5C7A7B10" w:rsidR="00CC744A" w:rsidRPr="004D3B06" w:rsidRDefault="00CC744A" w:rsidP="00CC744A">
      <w:pPr>
        <w:spacing w:before="100" w:beforeAutospacing="1" w:after="100" w:afterAutospacing="1"/>
        <w:jc w:val="both"/>
      </w:pPr>
      <w:r>
        <w:t>A</w:t>
      </w:r>
      <w:r w:rsidRPr="00FC2170">
        <w:t>z óvodai felvétel tárgyában meghozott döntés közlésének határnapj</w:t>
      </w:r>
      <w:r w:rsidR="00AA75B8">
        <w:t>a: 202</w:t>
      </w:r>
      <w:r w:rsidR="001815D0">
        <w:t>2</w:t>
      </w:r>
      <w:r w:rsidR="00AA75B8">
        <w:t>. június 3.</w:t>
      </w:r>
    </w:p>
    <w:p w14:paraId="30C8109C" w14:textId="77777777" w:rsidR="00CC744A" w:rsidRPr="0050156A" w:rsidRDefault="00CC744A" w:rsidP="00817916">
      <w:pPr>
        <w:spacing w:before="100" w:beforeAutospacing="1" w:after="100" w:afterAutospacing="1"/>
        <w:contextualSpacing/>
        <w:jc w:val="both"/>
      </w:pPr>
      <w:r w:rsidRPr="0050156A">
        <w:t>Az óvoda döntése ellen a szülő a közléstől, ennek hiányában a tudomására jutásától számított tizenöt napon belül eljárást megindító kérelmet nyújthat be az óvodavezetőnél (Nkt. 37. §)</w:t>
      </w:r>
    </w:p>
    <w:p w14:paraId="0632093E" w14:textId="1D22837D" w:rsidR="00CC744A" w:rsidRPr="0050156A" w:rsidRDefault="00CC744A" w:rsidP="00817916">
      <w:pPr>
        <w:spacing w:before="100" w:beforeAutospacing="1" w:after="100" w:afterAutospacing="1"/>
        <w:contextualSpacing/>
        <w:jc w:val="both"/>
      </w:pPr>
      <w:r w:rsidRPr="0050156A">
        <w:t>Az óvodavezető az eljárást megindító kérelmet, az ügy összes iratával nyolc napon belül – elbírálás céljából – megküldi a fenntartó</w:t>
      </w:r>
      <w:r w:rsidR="00AA75B8">
        <w:t>nak</w:t>
      </w:r>
      <w:r w:rsidRPr="0050156A">
        <w:t>.</w:t>
      </w:r>
    </w:p>
    <w:p w14:paraId="48993776" w14:textId="501B0D74" w:rsidR="00CC744A" w:rsidRPr="0050156A" w:rsidRDefault="00CC744A" w:rsidP="00817916">
      <w:pPr>
        <w:spacing w:before="100" w:beforeAutospacing="1" w:after="100" w:afterAutospacing="1"/>
        <w:contextualSpacing/>
        <w:jc w:val="both"/>
      </w:pPr>
      <w:r w:rsidRPr="0050156A">
        <w:t>Az ügyben a fenntartó jár el és hoz másodfokú döntést (</w:t>
      </w:r>
      <w:bookmarkStart w:id="0" w:name="foot_177_place"/>
      <w:bookmarkEnd w:id="0"/>
      <w:r w:rsidRPr="0050156A">
        <w:t>a jogszabálysértésre vagy az intézmény belső szabályzatának megsértésére hivatkozással benyújtott kérelem, továbbá az óvodai felvétellel és az óvodából való kizárással, érdeksérelemre hivatkozással benyújtott kérelem tekintetében), amelyben a kérelmet elutasíthatja, a döntést megváltoztathatja, vagy megsemmisítheti, és a nevelési-oktatási intézményt új döntés meghozatalára utasíthatja.</w:t>
      </w:r>
    </w:p>
    <w:p w14:paraId="38F17C97" w14:textId="755DDB16" w:rsidR="00CC744A" w:rsidRPr="0050156A" w:rsidRDefault="00CC744A" w:rsidP="00817916">
      <w:pPr>
        <w:spacing w:before="100" w:beforeAutospacing="1" w:after="100" w:afterAutospacing="1"/>
        <w:contextualSpacing/>
        <w:jc w:val="both"/>
      </w:pPr>
      <w:r w:rsidRPr="00FE0E24">
        <w:t>A szülő a fenntartónak a jogszabálysértésre hivatkozással benyújtott kérelem, továbbá az érdeksérelemre hivatkozással benyújtott kérelem tárgyában hozott döntését a közigazgatási ügyben eljáró bíróság előtt megtámadhatja. A keresetlevelet a bíróságnál kell benyújtani</w:t>
      </w:r>
    </w:p>
    <w:p w14:paraId="234574B7" w14:textId="1CAFF891" w:rsidR="00CC744A" w:rsidRDefault="00CC744A" w:rsidP="00CC744A">
      <w:pPr>
        <w:spacing w:before="100" w:beforeAutospacing="1" w:after="100" w:afterAutospacing="1"/>
        <w:jc w:val="both"/>
      </w:pPr>
      <w:r w:rsidRPr="00B30C8B">
        <w:t xml:space="preserve">A szabálysértésekről, a szabálysértési eljárásról és a szabálysértési nyilvántartási rendszerről szóló 2012. évi II. törvény 247. § </w:t>
      </w:r>
      <w:r>
        <w:t xml:space="preserve">(1) bekezdés </w:t>
      </w:r>
      <w:r w:rsidRPr="00B30C8B">
        <w:t>a) pontja alapján az a szülő, vagy törvényes képviselő, aki a szülői felügyelete, vagy gyámsága alatt álló gyermeket kellő időben az óvodában nem íratja be, szabálysértést követ el.</w:t>
      </w:r>
      <w:r>
        <w:t xml:space="preserve"> </w:t>
      </w:r>
    </w:p>
    <w:p w14:paraId="3A9B4B60" w14:textId="05BE4E07" w:rsidR="00CC744A" w:rsidRDefault="00817916" w:rsidP="00CC744A">
      <w:r>
        <w:t>Szár, 202</w:t>
      </w:r>
      <w:r w:rsidR="001815D0">
        <w:t>2</w:t>
      </w:r>
      <w:r>
        <w:t xml:space="preserve">. </w:t>
      </w:r>
      <w:r w:rsidR="001815D0">
        <w:t>március 11</w:t>
      </w:r>
      <w:r>
        <w:t>.</w:t>
      </w:r>
    </w:p>
    <w:p w14:paraId="72A772DF" w14:textId="520329BF" w:rsidR="00CC744A" w:rsidRPr="00817916" w:rsidRDefault="00CC744A" w:rsidP="00817916">
      <w:pPr>
        <w:rPr>
          <w:b/>
          <w:bCs/>
        </w:rPr>
      </w:pPr>
      <w:r w:rsidRPr="00621CC2">
        <w:tab/>
        <w:t xml:space="preserve">   </w:t>
      </w:r>
      <w:r w:rsidR="00817916">
        <w:tab/>
      </w:r>
      <w:r w:rsidR="00817916">
        <w:tab/>
      </w:r>
      <w:r w:rsidR="00817916">
        <w:tab/>
      </w:r>
      <w:r w:rsidR="00817916">
        <w:tab/>
      </w:r>
      <w:r w:rsidR="00817916">
        <w:tab/>
      </w:r>
      <w:r w:rsidR="00817916">
        <w:tab/>
      </w:r>
      <w:r w:rsidR="00817916" w:rsidRPr="00817916">
        <w:rPr>
          <w:b/>
          <w:bCs/>
        </w:rPr>
        <w:t>M. Szabó Tiborné s.k.</w:t>
      </w:r>
    </w:p>
    <w:p w14:paraId="1CEEBC6A" w14:textId="2B060191" w:rsidR="00CC744A" w:rsidRPr="00817916" w:rsidRDefault="00CC744A" w:rsidP="00817916">
      <w:pPr>
        <w:rPr>
          <w:b/>
          <w:bCs/>
        </w:rPr>
      </w:pPr>
      <w:r w:rsidRPr="00817916">
        <w:rPr>
          <w:b/>
          <w:bCs/>
        </w:rPr>
        <w:tab/>
      </w:r>
      <w:r w:rsidRPr="00817916">
        <w:rPr>
          <w:b/>
          <w:bCs/>
        </w:rPr>
        <w:tab/>
        <w:t xml:space="preserve">     </w:t>
      </w:r>
      <w:r w:rsidR="00817916" w:rsidRPr="00817916">
        <w:rPr>
          <w:b/>
          <w:bCs/>
        </w:rPr>
        <w:t xml:space="preserve">     </w:t>
      </w:r>
      <w:r w:rsidR="00817916">
        <w:rPr>
          <w:b/>
          <w:bCs/>
        </w:rPr>
        <w:tab/>
      </w:r>
      <w:r w:rsidR="00817916">
        <w:rPr>
          <w:b/>
          <w:bCs/>
        </w:rPr>
        <w:tab/>
      </w:r>
      <w:r w:rsidR="00817916">
        <w:rPr>
          <w:b/>
          <w:bCs/>
        </w:rPr>
        <w:tab/>
      </w:r>
      <w:r w:rsidR="00817916">
        <w:rPr>
          <w:b/>
          <w:bCs/>
        </w:rPr>
        <w:tab/>
      </w:r>
      <w:r w:rsidR="00817916">
        <w:rPr>
          <w:b/>
          <w:bCs/>
        </w:rPr>
        <w:tab/>
      </w:r>
      <w:r w:rsidR="00817916">
        <w:rPr>
          <w:b/>
          <w:bCs/>
        </w:rPr>
        <w:tab/>
      </w:r>
      <w:r w:rsidR="00817916" w:rsidRPr="00817916">
        <w:rPr>
          <w:b/>
          <w:bCs/>
        </w:rPr>
        <w:t>elnök</w:t>
      </w:r>
    </w:p>
    <w:p w14:paraId="253D3E68" w14:textId="7320F2F8" w:rsidR="00BA13D9" w:rsidRPr="00817916" w:rsidRDefault="00817916" w:rsidP="00817916">
      <w:pPr>
        <w:rPr>
          <w:b/>
          <w:bCs/>
        </w:rPr>
      </w:pPr>
      <w:r w:rsidRPr="00817916">
        <w:rPr>
          <w:b/>
          <w:bCs/>
        </w:rPr>
        <w:tab/>
      </w:r>
      <w:r w:rsidRPr="00817916">
        <w:rPr>
          <w:b/>
          <w:bCs/>
        </w:rPr>
        <w:tab/>
      </w:r>
      <w:r w:rsidRPr="00817916">
        <w:rPr>
          <w:b/>
          <w:bCs/>
        </w:rPr>
        <w:tab/>
      </w:r>
      <w:r w:rsidRPr="00817916">
        <w:rPr>
          <w:b/>
          <w:bCs/>
        </w:rPr>
        <w:tab/>
      </w:r>
      <w:r w:rsidRPr="00817916">
        <w:rPr>
          <w:b/>
          <w:bCs/>
        </w:rPr>
        <w:tab/>
      </w:r>
      <w:r w:rsidRPr="00817916">
        <w:rPr>
          <w:b/>
          <w:bCs/>
        </w:rPr>
        <w:tab/>
        <w:t>Szári Német Nemzetiségi Önkormányzat</w:t>
      </w:r>
      <w:r w:rsidR="00CC744A" w:rsidRPr="00621CC2">
        <w:tab/>
      </w:r>
      <w:r w:rsidR="00CC744A" w:rsidRPr="00621CC2">
        <w:tab/>
      </w:r>
      <w:r w:rsidR="00CC744A" w:rsidRPr="00621CC2">
        <w:tab/>
      </w:r>
    </w:p>
    <w:sectPr w:rsidR="00BA13D9" w:rsidRPr="0081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7A2"/>
    <w:multiLevelType w:val="multilevel"/>
    <w:tmpl w:val="8B5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A26B9"/>
    <w:multiLevelType w:val="hybridMultilevel"/>
    <w:tmpl w:val="9B0CA8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4A"/>
    <w:rsid w:val="00166A86"/>
    <w:rsid w:val="001815D0"/>
    <w:rsid w:val="002E75E1"/>
    <w:rsid w:val="00817916"/>
    <w:rsid w:val="00AA75B8"/>
    <w:rsid w:val="00BA13D9"/>
    <w:rsid w:val="00CC744A"/>
    <w:rsid w:val="00E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6821"/>
  <w15:chartTrackingRefBased/>
  <w15:docId w15:val="{82A39DD2-26D9-4CFA-88E6-AD512F4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4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Berkovics Gergely</dc:creator>
  <cp:keywords/>
  <dc:description/>
  <cp:lastModifiedBy>BerkovicsGergely</cp:lastModifiedBy>
  <cp:revision>3</cp:revision>
  <dcterms:created xsi:type="dcterms:W3CDTF">2022-03-11T11:20:00Z</dcterms:created>
  <dcterms:modified xsi:type="dcterms:W3CDTF">2022-03-11T11:22:00Z</dcterms:modified>
</cp:coreProperties>
</file>